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870B9" w14:textId="61E82EDD" w:rsidR="001556BC" w:rsidRDefault="001556BC">
      <w:pPr>
        <w:pStyle w:val="Titre10"/>
        <w:rPr>
          <w:rFonts w:ascii="Calibri" w:hAnsi="Calibri" w:cs="Arial"/>
          <w:b/>
          <w:sz w:val="28"/>
          <w:szCs w:val="28"/>
          <w:lang w:eastAsia="fr-FR"/>
        </w:rPr>
      </w:pPr>
    </w:p>
    <w:p w14:paraId="09395F39" w14:textId="29EAA224" w:rsidR="001556BC" w:rsidRDefault="00D57BCA">
      <w:pPr>
        <w:pStyle w:val="Corpsdetex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3604AEFD" wp14:editId="1B29B3FD">
            <wp:simplePos x="0" y="0"/>
            <wp:positionH relativeFrom="column">
              <wp:posOffset>3772535</wp:posOffset>
            </wp:positionH>
            <wp:positionV relativeFrom="paragraph">
              <wp:posOffset>102235</wp:posOffset>
            </wp:positionV>
            <wp:extent cx="2346960" cy="98742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BD9916"/>
          <w:sz w:val="40"/>
          <w:szCs w:val="40"/>
        </w:rPr>
        <w:drawing>
          <wp:inline distT="0" distB="0" distL="0" distR="0" wp14:anchorId="67A876B3" wp14:editId="2224FAE3">
            <wp:extent cx="1847850" cy="1085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6C47A" w14:textId="77777777" w:rsidR="001556BC" w:rsidRDefault="001556BC">
      <w:pPr>
        <w:pStyle w:val="Titre10"/>
        <w:rPr>
          <w:rFonts w:ascii="Calibri" w:hAnsi="Calibri" w:cs="Arial"/>
          <w:b/>
          <w:sz w:val="40"/>
          <w:szCs w:val="40"/>
        </w:rPr>
      </w:pPr>
    </w:p>
    <w:p w14:paraId="13AC740F" w14:textId="77777777" w:rsidR="001556BC" w:rsidRDefault="001556BC">
      <w:pPr>
        <w:pStyle w:val="Titre10"/>
        <w:rPr>
          <w:rFonts w:ascii="Trebuchet MS" w:hAnsi="Trebuchet MS" w:cs="Arial"/>
          <w:b/>
          <w:sz w:val="40"/>
          <w:szCs w:val="40"/>
        </w:rPr>
      </w:pPr>
    </w:p>
    <w:p w14:paraId="59ED211D" w14:textId="77777777" w:rsidR="00C665D3" w:rsidRDefault="00C665D3" w:rsidP="00C665D3">
      <w:pPr>
        <w:pStyle w:val="Corpsdetexte"/>
      </w:pPr>
    </w:p>
    <w:p w14:paraId="791C422E" w14:textId="77777777" w:rsidR="00C665D3" w:rsidRDefault="00C665D3" w:rsidP="00C665D3">
      <w:pPr>
        <w:pStyle w:val="Corpsdetexte"/>
      </w:pPr>
    </w:p>
    <w:p w14:paraId="4C23C716" w14:textId="77777777" w:rsidR="00C665D3" w:rsidRDefault="00C665D3" w:rsidP="00C665D3">
      <w:pPr>
        <w:pStyle w:val="Corpsdetexte"/>
      </w:pPr>
    </w:p>
    <w:p w14:paraId="139971E2" w14:textId="77777777" w:rsidR="00C665D3" w:rsidRPr="00C665D3" w:rsidRDefault="00C665D3" w:rsidP="00C665D3">
      <w:pPr>
        <w:pStyle w:val="Corpsdetexte"/>
      </w:pPr>
    </w:p>
    <w:p w14:paraId="00B2AB3F" w14:textId="24E0E44B" w:rsidR="001556BC" w:rsidRPr="0019118F" w:rsidRDefault="0019118F" w:rsidP="00C665D3">
      <w:pPr>
        <w:pStyle w:val="Titre10"/>
        <w:rPr>
          <w:rFonts w:ascii="Georgia" w:hAnsi="Georgia" w:cs="Georgia"/>
          <w:b/>
          <w:bCs/>
          <w:color w:val="000000"/>
          <w:sz w:val="16"/>
          <w:szCs w:val="16"/>
          <w:lang w:eastAsia="fr-FR"/>
        </w:rPr>
      </w:pPr>
      <w:r w:rsidRPr="0019118F">
        <w:rPr>
          <w:rFonts w:ascii="Georgia" w:hAnsi="Georgia" w:cs="Arial"/>
          <w:b/>
          <w:sz w:val="40"/>
          <w:szCs w:val="40"/>
        </w:rPr>
        <w:t>Attestation sur l’honneur</w:t>
      </w:r>
      <w:r w:rsidR="001556BC" w:rsidRPr="0019118F">
        <w:rPr>
          <w:rFonts w:ascii="Georgia" w:hAnsi="Georgia" w:cs="Arial"/>
          <w:b/>
          <w:sz w:val="28"/>
          <w:szCs w:val="28"/>
        </w:rPr>
        <w:br/>
      </w:r>
      <w:r w:rsidR="001556BC" w:rsidRPr="0019118F">
        <w:rPr>
          <w:rFonts w:ascii="Georgia" w:hAnsi="Georgia" w:cs="Arial"/>
          <w:b/>
          <w:sz w:val="28"/>
          <w:szCs w:val="28"/>
        </w:rPr>
        <w:br/>
      </w:r>
    </w:p>
    <w:p w14:paraId="61602F94" w14:textId="77777777" w:rsidR="001556BC" w:rsidRPr="0019118F" w:rsidRDefault="001556BC">
      <w:pPr>
        <w:pStyle w:val="Corpsdetexte"/>
        <w:rPr>
          <w:rFonts w:ascii="Georgia" w:hAnsi="Georgia" w:cs="Georgia"/>
          <w:b/>
          <w:bCs/>
          <w:color w:val="000000"/>
          <w:sz w:val="16"/>
          <w:szCs w:val="16"/>
          <w:lang w:eastAsia="fr-FR"/>
        </w:rPr>
      </w:pPr>
    </w:p>
    <w:p w14:paraId="420E3A9A" w14:textId="77777777" w:rsidR="001556BC" w:rsidRPr="0019118F" w:rsidRDefault="001556BC">
      <w:pPr>
        <w:pStyle w:val="Corpsdetexte"/>
        <w:rPr>
          <w:rFonts w:ascii="Georgia" w:hAnsi="Georgia"/>
        </w:rPr>
      </w:pPr>
    </w:p>
    <w:p w14:paraId="36EAF239" w14:textId="7A6C475A" w:rsidR="00C665D3" w:rsidRPr="0019118F" w:rsidRDefault="000D6B73" w:rsidP="000D6B73">
      <w:pPr>
        <w:pStyle w:val="Corpsdetexte"/>
        <w:jc w:val="center"/>
        <w:rPr>
          <w:rFonts w:ascii="Georgia" w:hAnsi="Georgia"/>
          <w:b/>
          <w:bCs/>
          <w:color w:val="BD9916"/>
          <w:sz w:val="40"/>
          <w:szCs w:val="40"/>
        </w:rPr>
      </w:pPr>
      <w:r w:rsidRPr="0019118F">
        <w:rPr>
          <w:rFonts w:ascii="Georgia" w:hAnsi="Georgia"/>
          <w:b/>
          <w:bCs/>
          <w:color w:val="BD9916"/>
          <w:sz w:val="40"/>
          <w:szCs w:val="40"/>
        </w:rPr>
        <w:t xml:space="preserve">Appel à Projets </w:t>
      </w:r>
      <w:r w:rsidRPr="00D57BCA">
        <w:rPr>
          <w:rFonts w:ascii="Georgia" w:hAnsi="Georgia"/>
          <w:b/>
          <w:bCs/>
          <w:color w:val="BD9916"/>
          <w:sz w:val="40"/>
          <w:szCs w:val="40"/>
        </w:rPr>
        <w:t>Innovation &amp; Transitions</w:t>
      </w:r>
    </w:p>
    <w:p w14:paraId="6E5B4B19" w14:textId="77777777" w:rsidR="00C665D3" w:rsidRDefault="00C665D3">
      <w:pPr>
        <w:pStyle w:val="Corpsdetexte"/>
      </w:pPr>
    </w:p>
    <w:p w14:paraId="3F5CE87B" w14:textId="77777777" w:rsidR="00C665D3" w:rsidRDefault="00C665D3">
      <w:pPr>
        <w:pStyle w:val="Corpsdetexte"/>
      </w:pPr>
    </w:p>
    <w:p w14:paraId="6A4F8DD3" w14:textId="77777777" w:rsidR="00027F77" w:rsidRDefault="00027F77">
      <w:pPr>
        <w:pStyle w:val="Corpsdetexte"/>
      </w:pPr>
    </w:p>
    <w:p w14:paraId="0900BB03" w14:textId="77777777" w:rsidR="001556BC" w:rsidRDefault="001556BC">
      <w:pPr>
        <w:pStyle w:val="Sous-titre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b/>
        </w:rPr>
        <w:t xml:space="preserve">Acronyme du projet : </w:t>
      </w:r>
    </w:p>
    <w:p w14:paraId="7C131004" w14:textId="77777777" w:rsidR="001556BC" w:rsidRDefault="001556BC">
      <w:pPr>
        <w:pStyle w:val="Sous-titre"/>
        <w:rPr>
          <w:rFonts w:ascii="Georgia" w:hAnsi="Georgia" w:cs="Calibri"/>
          <w:sz w:val="24"/>
          <w:szCs w:val="24"/>
        </w:rPr>
      </w:pPr>
    </w:p>
    <w:p w14:paraId="025A76EC" w14:textId="77777777" w:rsidR="001556BC" w:rsidRDefault="001556BC">
      <w:pPr>
        <w:pStyle w:val="Sous-titre"/>
        <w:rPr>
          <w:rFonts w:ascii="Georgia" w:hAnsi="Georgia" w:cs="Calibri"/>
          <w:b/>
        </w:rPr>
      </w:pPr>
      <w:r>
        <w:rPr>
          <w:rFonts w:ascii="Georgia" w:hAnsi="Georgia" w:cs="Calibri"/>
          <w:b/>
        </w:rPr>
        <w:t xml:space="preserve">Nom de l’entreprise : </w:t>
      </w:r>
    </w:p>
    <w:p w14:paraId="6390ECD0" w14:textId="77777777" w:rsidR="001556BC" w:rsidRDefault="001556BC">
      <w:pPr>
        <w:pStyle w:val="Sous-titre"/>
        <w:rPr>
          <w:rFonts w:ascii="Georgia" w:hAnsi="Georgia" w:cs="Calibri"/>
          <w:b/>
        </w:rPr>
      </w:pPr>
    </w:p>
    <w:p w14:paraId="49D9C06E" w14:textId="77777777" w:rsidR="001556BC" w:rsidRDefault="001556BC">
      <w:pPr>
        <w:pStyle w:val="Corpsdetexte"/>
        <w:rPr>
          <w:rFonts w:ascii="Georgia" w:hAnsi="Georgia" w:cs="Georgia"/>
          <w:b/>
        </w:rPr>
      </w:pPr>
    </w:p>
    <w:p w14:paraId="41B816C6" w14:textId="77777777" w:rsidR="001556BC" w:rsidRDefault="001556BC">
      <w:pPr>
        <w:pStyle w:val="Corpsdetexte21"/>
        <w:rPr>
          <w:rFonts w:ascii="Georgia" w:hAnsi="Georgia" w:cs="Georgia"/>
        </w:rPr>
      </w:pPr>
    </w:p>
    <w:p w14:paraId="4E4E8976" w14:textId="77777777" w:rsidR="001556BC" w:rsidRDefault="001556BC">
      <w:pPr>
        <w:pStyle w:val="Corpsdetexte21"/>
        <w:rPr>
          <w:rFonts w:ascii="Georgia" w:hAnsi="Georgia" w:cs="Georgia"/>
        </w:rPr>
      </w:pPr>
    </w:p>
    <w:p w14:paraId="0D2D8717" w14:textId="37684900" w:rsidR="0019118F" w:rsidRPr="0019118F" w:rsidRDefault="0019118F" w:rsidP="0019118F">
      <w:pPr>
        <w:rPr>
          <w:rFonts w:ascii="Georgia" w:hAnsi="Georgia"/>
          <w:b/>
          <w:bCs/>
        </w:rPr>
      </w:pPr>
      <w:r>
        <w:br w:type="page"/>
      </w:r>
      <w:r w:rsidRPr="0019118F">
        <w:rPr>
          <w:rFonts w:ascii="Georgia" w:hAnsi="Georgia"/>
          <w:b/>
          <w:bCs/>
        </w:rPr>
        <w:lastRenderedPageBreak/>
        <w:t>ATTESTATION sur papier à entête</w:t>
      </w:r>
    </w:p>
    <w:p w14:paraId="26A43F98" w14:textId="77777777" w:rsidR="0019118F" w:rsidRPr="0019118F" w:rsidRDefault="0019118F" w:rsidP="0019118F">
      <w:pPr>
        <w:jc w:val="center"/>
        <w:rPr>
          <w:rFonts w:ascii="Georgia" w:hAnsi="Georgia"/>
          <w:b/>
          <w:iCs/>
          <w:sz w:val="28"/>
          <w:szCs w:val="28"/>
          <w:u w:val="single"/>
        </w:rPr>
      </w:pPr>
    </w:p>
    <w:p w14:paraId="06287394" w14:textId="77777777" w:rsidR="0019118F" w:rsidRPr="0019118F" w:rsidRDefault="0019118F" w:rsidP="0019118F">
      <w:pPr>
        <w:ind w:right="219"/>
        <w:jc w:val="both"/>
        <w:rPr>
          <w:rFonts w:ascii="Georgia" w:hAnsi="Georgia"/>
        </w:rPr>
      </w:pPr>
    </w:p>
    <w:p w14:paraId="58E6A192" w14:textId="77777777" w:rsidR="0019118F" w:rsidRPr="0019118F" w:rsidRDefault="0019118F" w:rsidP="0019118F">
      <w:pPr>
        <w:rPr>
          <w:rFonts w:ascii="Georgia" w:hAnsi="Georgia"/>
        </w:rPr>
      </w:pPr>
    </w:p>
    <w:p w14:paraId="22D14FB5" w14:textId="77777777" w:rsidR="0019118F" w:rsidRPr="0019118F" w:rsidRDefault="0019118F" w:rsidP="0019118F">
      <w:pPr>
        <w:rPr>
          <w:rFonts w:ascii="Georgia" w:hAnsi="Georgia"/>
        </w:rPr>
      </w:pPr>
    </w:p>
    <w:p w14:paraId="52EB9B49" w14:textId="77777777" w:rsidR="0019118F" w:rsidRPr="0019118F" w:rsidRDefault="0019118F" w:rsidP="0019118F">
      <w:pPr>
        <w:rPr>
          <w:rFonts w:ascii="Georgia" w:hAnsi="Georgia"/>
        </w:rPr>
      </w:pPr>
    </w:p>
    <w:p w14:paraId="33B112C4" w14:textId="77777777" w:rsidR="0019118F" w:rsidRPr="0019118F" w:rsidRDefault="0019118F" w:rsidP="0019118F">
      <w:pPr>
        <w:rPr>
          <w:rFonts w:ascii="Georgia" w:hAnsi="Georgia"/>
        </w:rPr>
      </w:pPr>
    </w:p>
    <w:p w14:paraId="2B29BB7A" w14:textId="77777777" w:rsidR="0019118F" w:rsidRPr="0019118F" w:rsidRDefault="0019118F" w:rsidP="0019118F">
      <w:pPr>
        <w:rPr>
          <w:rFonts w:ascii="Georgia" w:hAnsi="Georgia"/>
        </w:rPr>
      </w:pPr>
    </w:p>
    <w:p w14:paraId="7B09FBBA" w14:textId="77777777" w:rsidR="0019118F" w:rsidRPr="0019118F" w:rsidRDefault="0019118F" w:rsidP="0019118F">
      <w:pPr>
        <w:rPr>
          <w:rFonts w:ascii="Georgia" w:hAnsi="Georgia"/>
        </w:rPr>
      </w:pPr>
    </w:p>
    <w:p w14:paraId="490B088E" w14:textId="77777777" w:rsidR="0019118F" w:rsidRPr="0019118F" w:rsidRDefault="0019118F" w:rsidP="0019118F">
      <w:pPr>
        <w:rPr>
          <w:rFonts w:ascii="Georgia" w:hAnsi="Georgia"/>
        </w:rPr>
      </w:pPr>
    </w:p>
    <w:p w14:paraId="4753FE56" w14:textId="77777777" w:rsidR="0019118F" w:rsidRPr="0019118F" w:rsidRDefault="0019118F" w:rsidP="0019118F">
      <w:pPr>
        <w:rPr>
          <w:rFonts w:ascii="Georgia" w:hAnsi="Georgia"/>
        </w:rPr>
      </w:pPr>
    </w:p>
    <w:p w14:paraId="7C50FF68" w14:textId="77777777" w:rsidR="0019118F" w:rsidRPr="0019118F" w:rsidRDefault="0019118F" w:rsidP="0019118F">
      <w:pPr>
        <w:rPr>
          <w:rFonts w:ascii="Georgia" w:hAnsi="Georgia"/>
        </w:rPr>
      </w:pPr>
    </w:p>
    <w:p w14:paraId="4A6334A3" w14:textId="77777777" w:rsidR="0019118F" w:rsidRPr="0019118F" w:rsidRDefault="0019118F" w:rsidP="0019118F">
      <w:pPr>
        <w:rPr>
          <w:rFonts w:ascii="Georgia" w:hAnsi="Georgia"/>
        </w:rPr>
      </w:pPr>
    </w:p>
    <w:p w14:paraId="5AE734CB" w14:textId="77777777" w:rsidR="0019118F" w:rsidRPr="0019118F" w:rsidRDefault="0019118F" w:rsidP="0019118F">
      <w:pPr>
        <w:rPr>
          <w:rFonts w:ascii="Georgia" w:hAnsi="Georgia"/>
        </w:rPr>
      </w:pPr>
    </w:p>
    <w:p w14:paraId="72E138F1" w14:textId="77777777" w:rsidR="0019118F" w:rsidRPr="0019118F" w:rsidRDefault="0019118F" w:rsidP="0019118F">
      <w:pPr>
        <w:rPr>
          <w:rFonts w:ascii="Georgia" w:hAnsi="Georgia"/>
        </w:rPr>
      </w:pPr>
    </w:p>
    <w:p w14:paraId="455276A7" w14:textId="24AD4A47" w:rsidR="0019118F" w:rsidRPr="0019118F" w:rsidRDefault="0019118F" w:rsidP="0019118F">
      <w:pPr>
        <w:rPr>
          <w:rFonts w:ascii="Georgia" w:hAnsi="Georgia"/>
        </w:rPr>
      </w:pPr>
      <w:r w:rsidRPr="0019118F">
        <w:rPr>
          <w:rFonts w:ascii="Georgia" w:hAnsi="Georgia"/>
        </w:rPr>
        <w:t>M/Mme………….…… représentant légal de l'entreprise ………………., déclare :</w:t>
      </w:r>
    </w:p>
    <w:p w14:paraId="079EBD50" w14:textId="77777777" w:rsidR="0019118F" w:rsidRPr="0019118F" w:rsidRDefault="0019118F" w:rsidP="0019118F">
      <w:pPr>
        <w:rPr>
          <w:rFonts w:ascii="Georgia" w:hAnsi="Georgia"/>
        </w:rPr>
      </w:pPr>
    </w:p>
    <w:p w14:paraId="6FD154F7" w14:textId="77777777" w:rsidR="0019118F" w:rsidRPr="0019118F" w:rsidRDefault="0019118F" w:rsidP="0019118F">
      <w:pPr>
        <w:spacing w:before="120"/>
        <w:rPr>
          <w:rFonts w:ascii="Georgia" w:hAnsi="Georgia"/>
        </w:rPr>
      </w:pPr>
    </w:p>
    <w:p w14:paraId="4CB57CB1" w14:textId="77777777" w:rsidR="0019118F" w:rsidRPr="0019118F" w:rsidRDefault="0019118F" w:rsidP="0019118F">
      <w:pPr>
        <w:spacing w:before="120"/>
        <w:rPr>
          <w:rFonts w:ascii="Georgia" w:hAnsi="Georgia"/>
        </w:rPr>
      </w:pPr>
    </w:p>
    <w:p w14:paraId="1F0CE11D" w14:textId="1FAE7051" w:rsidR="0019118F" w:rsidRPr="0019118F" w:rsidRDefault="00D57BCA" w:rsidP="0019118F">
      <w:pPr>
        <w:numPr>
          <w:ilvl w:val="0"/>
          <w:numId w:val="2"/>
        </w:numPr>
        <w:spacing w:before="120"/>
        <w:rPr>
          <w:rFonts w:ascii="Georgia" w:hAnsi="Georgia"/>
        </w:rPr>
      </w:pPr>
      <w:r>
        <w:rPr>
          <w:rFonts w:ascii="Georgia" w:hAnsi="Georgia"/>
        </w:rPr>
        <w:t>A</w:t>
      </w:r>
      <w:r w:rsidR="0019118F" w:rsidRPr="0019118F">
        <w:rPr>
          <w:rFonts w:ascii="Georgia" w:hAnsi="Georgia"/>
        </w:rPr>
        <w:t>ccepter le règlement de l'appel à projets "</w:t>
      </w:r>
      <w:r w:rsidR="0019118F" w:rsidRPr="00D57BCA">
        <w:rPr>
          <w:rFonts w:ascii="Georgia" w:hAnsi="Georgia"/>
        </w:rPr>
        <w:t>Innovation &amp; transitions</w:t>
      </w:r>
      <w:r w:rsidR="0019118F" w:rsidRPr="0019118F">
        <w:rPr>
          <w:rFonts w:ascii="Georgia" w:hAnsi="Georgia"/>
        </w:rPr>
        <w:t>" sans réserve ;</w:t>
      </w:r>
    </w:p>
    <w:p w14:paraId="697D80F8" w14:textId="69C754CB" w:rsidR="0019118F" w:rsidRPr="0019118F" w:rsidRDefault="0019118F" w:rsidP="0019118F">
      <w:pPr>
        <w:numPr>
          <w:ilvl w:val="0"/>
          <w:numId w:val="2"/>
        </w:numPr>
        <w:spacing w:before="120"/>
        <w:rPr>
          <w:rFonts w:ascii="Georgia" w:hAnsi="Georgia"/>
        </w:rPr>
      </w:pPr>
      <w:r w:rsidRPr="0019118F">
        <w:rPr>
          <w:rFonts w:ascii="Georgia" w:hAnsi="Georgia"/>
        </w:rPr>
        <w:t>Attester sur l’honneur l’exactitude des informations portées sur la fiche de présentation du présent projet ;</w:t>
      </w:r>
    </w:p>
    <w:p w14:paraId="0EC98ECD" w14:textId="4DE86606" w:rsidR="0019118F" w:rsidRPr="0019118F" w:rsidRDefault="0019118F" w:rsidP="0019118F">
      <w:pPr>
        <w:numPr>
          <w:ilvl w:val="0"/>
          <w:numId w:val="2"/>
        </w:numPr>
        <w:spacing w:before="120"/>
        <w:rPr>
          <w:rFonts w:ascii="Georgia" w:hAnsi="Georgia"/>
        </w:rPr>
      </w:pPr>
      <w:r w:rsidRPr="0019118F">
        <w:rPr>
          <w:rFonts w:ascii="Georgia" w:hAnsi="Georgia"/>
        </w:rPr>
        <w:t>Attester sur l'honneur que la société ………………………….est en situation régulière au regard de ses obligations fiscales et sociales et hors procédure de redressement ou liquidation ;</w:t>
      </w:r>
    </w:p>
    <w:p w14:paraId="657806BE" w14:textId="523E4865" w:rsidR="0019118F" w:rsidRPr="0019118F" w:rsidRDefault="0019118F" w:rsidP="0019118F">
      <w:pPr>
        <w:numPr>
          <w:ilvl w:val="0"/>
          <w:numId w:val="2"/>
        </w:numPr>
        <w:spacing w:before="120"/>
        <w:rPr>
          <w:rFonts w:ascii="Georgia" w:hAnsi="Georgia"/>
        </w:rPr>
      </w:pPr>
      <w:r w:rsidRPr="0019118F">
        <w:rPr>
          <w:rFonts w:ascii="Georgia" w:hAnsi="Georgia"/>
        </w:rPr>
        <w:t>Attester sur l’honneur que les dépenses présentées dans le présent dossier démarrent à partir de la date de dépôt du dossier de candidature.</w:t>
      </w:r>
    </w:p>
    <w:p w14:paraId="48A790AC" w14:textId="77777777" w:rsidR="0019118F" w:rsidRPr="0019118F" w:rsidRDefault="0019118F" w:rsidP="0019118F">
      <w:pPr>
        <w:rPr>
          <w:rFonts w:ascii="Georgia" w:hAnsi="Georgia"/>
        </w:rPr>
      </w:pPr>
    </w:p>
    <w:p w14:paraId="5F65F4AB" w14:textId="77777777" w:rsidR="0019118F" w:rsidRPr="0019118F" w:rsidRDefault="0019118F" w:rsidP="0019118F">
      <w:pPr>
        <w:rPr>
          <w:rFonts w:ascii="Georgia" w:hAnsi="Georgia"/>
        </w:rPr>
      </w:pPr>
    </w:p>
    <w:p w14:paraId="65682A52" w14:textId="77777777" w:rsidR="0019118F" w:rsidRPr="0019118F" w:rsidRDefault="0019118F" w:rsidP="0019118F">
      <w:pPr>
        <w:rPr>
          <w:rFonts w:ascii="Georgia" w:hAnsi="Georgia"/>
        </w:rPr>
      </w:pPr>
    </w:p>
    <w:p w14:paraId="682C82B3" w14:textId="77777777" w:rsidR="0019118F" w:rsidRPr="0019118F" w:rsidRDefault="0019118F" w:rsidP="0019118F">
      <w:pPr>
        <w:rPr>
          <w:rFonts w:ascii="Georgia" w:hAnsi="Georgia"/>
        </w:rPr>
      </w:pPr>
    </w:p>
    <w:p w14:paraId="0E9EF0FC" w14:textId="77777777" w:rsidR="0019118F" w:rsidRPr="0019118F" w:rsidRDefault="0019118F" w:rsidP="0019118F">
      <w:pPr>
        <w:rPr>
          <w:rFonts w:ascii="Georgia" w:hAnsi="Georgia"/>
        </w:rPr>
      </w:pPr>
      <w:r w:rsidRPr="0019118F">
        <w:rPr>
          <w:rFonts w:ascii="Georgia" w:hAnsi="Georgia"/>
        </w:rPr>
        <w:t>Fait à………………………..  le .........................................</w:t>
      </w:r>
    </w:p>
    <w:p w14:paraId="028FB2DE" w14:textId="77777777" w:rsidR="0019118F" w:rsidRPr="0019118F" w:rsidRDefault="0019118F" w:rsidP="0019118F">
      <w:pPr>
        <w:rPr>
          <w:rFonts w:ascii="Georgia" w:hAnsi="Georgia"/>
        </w:rPr>
      </w:pPr>
    </w:p>
    <w:p w14:paraId="5DCD8E6B" w14:textId="77777777" w:rsidR="0019118F" w:rsidRPr="0019118F" w:rsidRDefault="0019118F" w:rsidP="0019118F">
      <w:pPr>
        <w:rPr>
          <w:rFonts w:ascii="Georgia" w:hAnsi="Georgia"/>
        </w:rPr>
      </w:pPr>
      <w:r w:rsidRPr="0019118F">
        <w:rPr>
          <w:rFonts w:ascii="Georgia" w:hAnsi="Georgia"/>
        </w:rPr>
        <w:t>SIGNATURE OBLIGATOIRE</w:t>
      </w:r>
    </w:p>
    <w:p w14:paraId="31DD7950" w14:textId="77777777" w:rsidR="0019118F" w:rsidRPr="0019118F" w:rsidRDefault="0019118F" w:rsidP="0019118F">
      <w:pPr>
        <w:rPr>
          <w:rFonts w:ascii="Georgia" w:hAnsi="Georgia"/>
        </w:rPr>
      </w:pPr>
      <w:r w:rsidRPr="0019118F">
        <w:rPr>
          <w:rFonts w:ascii="Georgia" w:hAnsi="Georgia"/>
        </w:rPr>
        <w:t>(Cachet, nom et qualité du signataire)</w:t>
      </w:r>
    </w:p>
    <w:p w14:paraId="1883C5C3" w14:textId="77777777" w:rsidR="0019118F" w:rsidRPr="00EC37D5" w:rsidRDefault="0019118F" w:rsidP="0019118F">
      <w:pPr>
        <w:rPr>
          <w:rFonts w:ascii="Proxima Nova Lt" w:hAnsi="Proxima Nova Lt"/>
        </w:rPr>
      </w:pPr>
      <w:r w:rsidRPr="00EC37D5">
        <w:rPr>
          <w:rFonts w:ascii="Proxima Nova Lt" w:hAnsi="Proxima Nova Lt"/>
        </w:rPr>
        <w:tab/>
      </w:r>
      <w:r w:rsidRPr="00EC37D5">
        <w:rPr>
          <w:rFonts w:ascii="Proxima Nova Lt" w:hAnsi="Proxima Nova Lt"/>
        </w:rPr>
        <w:tab/>
      </w:r>
    </w:p>
    <w:p w14:paraId="12467933" w14:textId="77777777" w:rsidR="0019118F" w:rsidRPr="00EC37D5" w:rsidRDefault="0019118F" w:rsidP="0019118F">
      <w:pPr>
        <w:rPr>
          <w:rFonts w:ascii="Proxima Nova Lt" w:hAnsi="Proxima Nova Lt"/>
        </w:rPr>
      </w:pPr>
    </w:p>
    <w:p w14:paraId="34A44536" w14:textId="77777777" w:rsidR="0019118F" w:rsidRDefault="0019118F" w:rsidP="0019118F">
      <w:pPr>
        <w:tabs>
          <w:tab w:val="left" w:pos="5103"/>
        </w:tabs>
        <w:spacing w:after="120"/>
        <w:rPr>
          <w:rFonts w:ascii="Garamond" w:hAnsi="Garamond" w:cs="Century Gothic"/>
          <w:highlight w:val="yellow"/>
        </w:rPr>
      </w:pPr>
    </w:p>
    <w:p w14:paraId="1CFFFE7D" w14:textId="77777777" w:rsidR="0019118F" w:rsidRDefault="0019118F" w:rsidP="0019118F">
      <w:pPr>
        <w:tabs>
          <w:tab w:val="left" w:pos="5103"/>
        </w:tabs>
        <w:spacing w:after="120"/>
        <w:rPr>
          <w:rFonts w:ascii="Garamond" w:hAnsi="Garamond" w:cs="Century Gothic"/>
          <w:highlight w:val="yellow"/>
        </w:rPr>
      </w:pPr>
    </w:p>
    <w:p w14:paraId="665DEF88" w14:textId="77777777" w:rsidR="0019118F" w:rsidRDefault="0019118F" w:rsidP="0019118F">
      <w:pPr>
        <w:tabs>
          <w:tab w:val="left" w:pos="5103"/>
        </w:tabs>
        <w:spacing w:after="120"/>
        <w:rPr>
          <w:rFonts w:ascii="Garamond" w:hAnsi="Garamond" w:cs="Century Gothic"/>
        </w:rPr>
      </w:pPr>
    </w:p>
    <w:p w14:paraId="3CBB1524" w14:textId="77777777" w:rsidR="0019118F" w:rsidRDefault="0019118F" w:rsidP="0019118F">
      <w:pPr>
        <w:tabs>
          <w:tab w:val="left" w:pos="5103"/>
        </w:tabs>
        <w:spacing w:after="120"/>
        <w:jc w:val="center"/>
        <w:rPr>
          <w:rFonts w:ascii="Garamond" w:hAnsi="Garamond" w:cs="Century Gothic"/>
        </w:rPr>
      </w:pPr>
    </w:p>
    <w:p w14:paraId="7026CCA8" w14:textId="77777777" w:rsidR="0019118F" w:rsidRDefault="0019118F" w:rsidP="0019118F">
      <w:pPr>
        <w:tabs>
          <w:tab w:val="left" w:pos="5103"/>
        </w:tabs>
        <w:spacing w:after="120"/>
        <w:jc w:val="center"/>
        <w:rPr>
          <w:rFonts w:ascii="Garamond" w:hAnsi="Garamond" w:cs="Century Gothic"/>
        </w:rPr>
      </w:pPr>
    </w:p>
    <w:p w14:paraId="1B864D48" w14:textId="77777777" w:rsidR="0019118F" w:rsidRDefault="0019118F" w:rsidP="0019118F">
      <w:pPr>
        <w:tabs>
          <w:tab w:val="left" w:pos="5103"/>
        </w:tabs>
        <w:spacing w:after="120"/>
        <w:jc w:val="center"/>
        <w:rPr>
          <w:rFonts w:ascii="Garamond" w:hAnsi="Garamond" w:cs="Century Gothic"/>
        </w:rPr>
      </w:pPr>
    </w:p>
    <w:p w14:paraId="0A4F8D90" w14:textId="77777777" w:rsidR="0019118F" w:rsidRDefault="0019118F" w:rsidP="0019118F">
      <w:pPr>
        <w:tabs>
          <w:tab w:val="left" w:pos="5103"/>
        </w:tabs>
        <w:spacing w:after="120"/>
        <w:jc w:val="center"/>
        <w:rPr>
          <w:rFonts w:ascii="Garamond" w:hAnsi="Garamond" w:cs="Century Gothic"/>
        </w:rPr>
      </w:pPr>
    </w:p>
    <w:p w14:paraId="28F68EF4" w14:textId="77777777" w:rsidR="0019118F" w:rsidRDefault="0019118F" w:rsidP="0019118F">
      <w:pPr>
        <w:tabs>
          <w:tab w:val="left" w:pos="5103"/>
        </w:tabs>
        <w:spacing w:after="120"/>
        <w:jc w:val="center"/>
        <w:rPr>
          <w:rFonts w:ascii="Garamond" w:hAnsi="Garamond" w:cs="Century Gothic"/>
        </w:rPr>
      </w:pPr>
    </w:p>
    <w:p w14:paraId="40D650E6" w14:textId="6F26FACF" w:rsidR="0023435A" w:rsidRDefault="0023435A"/>
    <w:sectPr w:rsidR="00234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A0F1" w14:textId="77777777" w:rsidR="004D7393" w:rsidRDefault="004D7393" w:rsidP="005C1AF4">
      <w:r>
        <w:separator/>
      </w:r>
    </w:p>
  </w:endnote>
  <w:endnote w:type="continuationSeparator" w:id="0">
    <w:p w14:paraId="12DB7BC6" w14:textId="77777777" w:rsidR="004D7393" w:rsidRDefault="004D739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 Gothic">
    <w:altName w:val="Courier New"/>
    <w:charset w:val="00"/>
    <w:family w:val="moder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Lt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3CC9" w14:textId="77777777" w:rsidR="00D07A5C" w:rsidRDefault="00D07A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880A" w14:textId="1262BD2E" w:rsidR="005C1AF4" w:rsidRDefault="00787129" w:rsidP="005C1AF4">
    <w:pPr>
      <w:pStyle w:val="Pieddepage"/>
    </w:pPr>
    <w:r w:rsidRPr="00D57BCA">
      <w:rPr>
        <w:rFonts w:ascii="Arial" w:hAnsi="Arial" w:cs="Arial"/>
        <w:color w:val="808080"/>
        <w:sz w:val="16"/>
      </w:rPr>
      <w:t>I</w:t>
    </w:r>
    <w:r w:rsidR="00370552" w:rsidRPr="00D57BCA">
      <w:rPr>
        <w:rFonts w:ascii="Arial" w:hAnsi="Arial" w:cs="Arial"/>
        <w:color w:val="808080"/>
        <w:sz w:val="16"/>
      </w:rPr>
      <w:t>nnovation &amp; Transitions</w:t>
    </w:r>
    <w:r w:rsidR="005C1AF4">
      <w:rPr>
        <w:rFonts w:ascii="Arial" w:hAnsi="Arial" w:cs="Arial"/>
        <w:color w:val="808080"/>
        <w:sz w:val="16"/>
      </w:rPr>
      <w:t xml:space="preserve"> </w:t>
    </w:r>
    <w:r w:rsidR="0019118F">
      <w:rPr>
        <w:rFonts w:ascii="Arial" w:hAnsi="Arial" w:cs="Arial"/>
        <w:color w:val="808080"/>
        <w:sz w:val="16"/>
      </w:rPr>
      <w:t>–</w:t>
    </w:r>
    <w:r w:rsidR="005C1AF4">
      <w:rPr>
        <w:rFonts w:ascii="Arial" w:hAnsi="Arial" w:cs="Arial"/>
        <w:color w:val="808080"/>
        <w:sz w:val="16"/>
      </w:rPr>
      <w:t xml:space="preserve"> </w:t>
    </w:r>
    <w:r w:rsidR="0019118F">
      <w:rPr>
        <w:rFonts w:ascii="Arial" w:hAnsi="Arial" w:cs="Arial"/>
        <w:color w:val="808080"/>
        <w:sz w:val="16"/>
      </w:rPr>
      <w:t>Attestation sur l’honneur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A15A" w14:textId="77777777" w:rsidR="00D07A5C" w:rsidRDefault="00D07A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E938" w14:textId="77777777" w:rsidR="004D7393" w:rsidRDefault="004D7393" w:rsidP="005C1AF4">
      <w:r>
        <w:separator/>
      </w:r>
    </w:p>
  </w:footnote>
  <w:footnote w:type="continuationSeparator" w:id="0">
    <w:p w14:paraId="67F22708" w14:textId="77777777" w:rsidR="004D7393" w:rsidRDefault="004D7393" w:rsidP="005C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1214" w14:textId="77777777" w:rsidR="00D07A5C" w:rsidRDefault="00D07A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2FC0" w14:textId="77777777" w:rsidR="00D07A5C" w:rsidRDefault="00D07A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0C31" w14:textId="77777777" w:rsidR="00D07A5C" w:rsidRDefault="00D07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2A0C8F"/>
    <w:multiLevelType w:val="hybridMultilevel"/>
    <w:tmpl w:val="16BCA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F4"/>
    <w:rsid w:val="00027F77"/>
    <w:rsid w:val="0008585C"/>
    <w:rsid w:val="000D6B73"/>
    <w:rsid w:val="000F4FB1"/>
    <w:rsid w:val="00107769"/>
    <w:rsid w:val="001556BC"/>
    <w:rsid w:val="0019118F"/>
    <w:rsid w:val="001E709B"/>
    <w:rsid w:val="0023435A"/>
    <w:rsid w:val="002759FB"/>
    <w:rsid w:val="00333384"/>
    <w:rsid w:val="00370552"/>
    <w:rsid w:val="003C3711"/>
    <w:rsid w:val="003E3747"/>
    <w:rsid w:val="003F58A9"/>
    <w:rsid w:val="00430A98"/>
    <w:rsid w:val="00483CB1"/>
    <w:rsid w:val="00494CD8"/>
    <w:rsid w:val="004D7393"/>
    <w:rsid w:val="005128BB"/>
    <w:rsid w:val="00541A19"/>
    <w:rsid w:val="005C1AF4"/>
    <w:rsid w:val="005F4FC6"/>
    <w:rsid w:val="007342AB"/>
    <w:rsid w:val="00763CA0"/>
    <w:rsid w:val="00774B4D"/>
    <w:rsid w:val="00784FD4"/>
    <w:rsid w:val="00787129"/>
    <w:rsid w:val="007A29E9"/>
    <w:rsid w:val="007B0DFD"/>
    <w:rsid w:val="00813F7E"/>
    <w:rsid w:val="008A33F7"/>
    <w:rsid w:val="009639B5"/>
    <w:rsid w:val="00976CF4"/>
    <w:rsid w:val="00AF5EA5"/>
    <w:rsid w:val="00B074D8"/>
    <w:rsid w:val="00B243E7"/>
    <w:rsid w:val="00B643B7"/>
    <w:rsid w:val="00B833BA"/>
    <w:rsid w:val="00C665D3"/>
    <w:rsid w:val="00CA3F08"/>
    <w:rsid w:val="00D07A5C"/>
    <w:rsid w:val="00D57BCA"/>
    <w:rsid w:val="00D71A89"/>
    <w:rsid w:val="00D753E4"/>
    <w:rsid w:val="00EA4EEE"/>
    <w:rsid w:val="00F13C8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38EE011"/>
  <w15:chartTrackingRefBased/>
  <w15:docId w15:val="{4CFFF1A0-DCB7-4454-A8F8-B6165E51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Arial"/>
      <w:b/>
      <w:smallCap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Arial"/>
      <w:b/>
      <w:szCs w:val="28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0"/>
      </w:tabs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Verdana" w:hAnsi="Verdana" w:cs="Verdan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  <w:jc w:val="center"/>
      <w:outlineLvl w:val="4"/>
    </w:pPr>
    <w:rPr>
      <w:b/>
      <w:color w:val="339966"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Calibri" w:hAnsi="Calibri" w:cs="Arial"/>
      <w:sz w:val="22"/>
      <w:szCs w:val="22"/>
    </w:rPr>
  </w:style>
  <w:style w:type="character" w:customStyle="1" w:styleId="WW8Num4z0">
    <w:name w:val="WW8Num4z0"/>
    <w:rPr>
      <w:rFonts w:ascii="Wingdings" w:eastAsia="Times New Roman" w:hAnsi="Wingdings" w:cs="Letter Gothic" w:hint="default"/>
      <w:b/>
      <w:sz w:val="3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Symbol" w:hAnsi="Symbol" w:cs="Symbol"/>
      <w:sz w:val="28"/>
    </w:rPr>
  </w:style>
  <w:style w:type="character" w:customStyle="1" w:styleId="WW8Num6z0">
    <w:name w:val="WW8Num6z0"/>
    <w:rPr>
      <w:rFonts w:ascii="Calibri" w:eastAsia="Times New Roman" w:hAnsi="Calibri" w:cs="Arial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Sautdindex">
    <w:name w:val="Saut d'index"/>
  </w:style>
  <w:style w:type="character" w:customStyle="1" w:styleId="WW-LienInternet">
    <w:name w:val="WW-Lien Internet"/>
    <w:rPr>
      <w:rFonts w:cs="Times New Roman"/>
      <w:color w:val="0000FF"/>
      <w:u w:val="single"/>
    </w:rPr>
  </w:style>
  <w:style w:type="character" w:customStyle="1" w:styleId="En-tteCar">
    <w:name w:val="En-tête Car"/>
    <w:rPr>
      <w:sz w:val="24"/>
      <w:szCs w:val="24"/>
      <w:lang w:eastAsia="zh-CN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tabs>
        <w:tab w:val="left" w:pos="5400"/>
      </w:tabs>
    </w:pPr>
    <w:rPr>
      <w:rFonts w:ascii="Letter Gothic" w:hAnsi="Letter Gothic" w:cs="Letter Gothic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qFormat/>
    <w:rPr>
      <w:rFonts w:ascii="Arial" w:hAnsi="Arial" w:cs="Ari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rpsdetexte31">
    <w:name w:val="Corps de texte 31"/>
    <w:basedOn w:val="Normal"/>
    <w:p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</w:pPr>
    <w:rPr>
      <w:rFonts w:ascii="Arial" w:hAnsi="Arial" w:cs="Arial"/>
    </w:rPr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before="480" w:line="276" w:lineRule="auto"/>
    </w:pPr>
    <w:rPr>
      <w:rFonts w:ascii="Cambria" w:hAnsi="Cambria" w:cs="Times New Roman"/>
      <w:bCs/>
      <w:smallCaps w:val="0"/>
      <w:color w:val="365F91"/>
    </w:rPr>
  </w:style>
  <w:style w:type="paragraph" w:styleId="TM1">
    <w:name w:val="toc 1"/>
    <w:basedOn w:val="Normal"/>
    <w:next w:val="Normal"/>
    <w:pPr>
      <w:tabs>
        <w:tab w:val="left" w:pos="440"/>
        <w:tab w:val="right" w:leader="dot" w:pos="9496"/>
      </w:tabs>
    </w:pPr>
    <w:rPr>
      <w:rFonts w:ascii="Calibri" w:hAnsi="Calibri" w:cs="Calibri"/>
      <w:b/>
    </w:rPr>
  </w:style>
  <w:style w:type="paragraph" w:styleId="TM2">
    <w:name w:val="toc 2"/>
    <w:basedOn w:val="Normal"/>
    <w:next w:val="Normal"/>
    <w:pPr>
      <w:tabs>
        <w:tab w:val="left" w:pos="851"/>
        <w:tab w:val="right" w:leader="dot" w:pos="9496"/>
      </w:tabs>
      <w:ind w:left="240"/>
    </w:p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5F4FC6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0F4F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F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F4FB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F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F4FB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853B-83EA-4C3D-A9A1-F6A4BD79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REGION BRETAGNE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MEITO / Tiphaine</dc:creator>
  <cp:keywords/>
  <dc:description/>
  <cp:lastModifiedBy>Ronan LE DEN</cp:lastModifiedBy>
  <cp:revision>2</cp:revision>
  <cp:lastPrinted>2024-06-25T08:56:00Z</cp:lastPrinted>
  <dcterms:created xsi:type="dcterms:W3CDTF">2024-08-22T13:23:00Z</dcterms:created>
  <dcterms:modified xsi:type="dcterms:W3CDTF">2024-08-22T13:23:00Z</dcterms:modified>
</cp:coreProperties>
</file>